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45712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1A469C" w:rsidRPr="001A469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27CB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61299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 w:rsidR="00B225E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1A469C" w:rsidRDefault="001A469C" w:rsidP="001A469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640747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bookmarkStart w:id="0" w:name="_GoBack"/>
      <w:bookmarkEnd w:id="0"/>
      <w:r w:rsidR="00612996">
        <w:rPr>
          <w:b/>
          <w:bCs/>
          <w:lang w:val="kk-KZ"/>
        </w:rPr>
        <w:t>м</w:t>
      </w:r>
      <w:r>
        <w:rPr>
          <w:b/>
          <w:bCs/>
        </w:rPr>
        <w:t>енеджер</w:t>
      </w:r>
      <w:r w:rsidR="00612996">
        <w:rPr>
          <w:b/>
          <w:bCs/>
        </w:rPr>
        <w:t xml:space="preserve"> Контакт-центра</w:t>
      </w:r>
      <w:r w:rsidR="00612996">
        <w:rPr>
          <w:b/>
          <w:bCs/>
          <w:lang w:val="kk-KZ"/>
        </w:rPr>
        <w:t xml:space="preserve"> Пресс-службы</w:t>
      </w:r>
      <w:r w:rsidR="001A469C">
        <w:rPr>
          <w:b/>
          <w:sz w:val="26"/>
          <w:szCs w:val="26"/>
          <w:lang w:val="kk-KZ"/>
        </w:rPr>
        <w:t>.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Default="001A469C" w:rsidP="00612996">
      <w:pPr>
        <w:ind w:right="-2" w:firstLine="708"/>
        <w:rPr>
          <w:sz w:val="26"/>
          <w:szCs w:val="26"/>
        </w:rPr>
      </w:pPr>
      <w:r>
        <w:rPr>
          <w:sz w:val="26"/>
          <w:szCs w:val="26"/>
          <w:lang w:val="kk-KZ"/>
        </w:rPr>
        <w:t>Высшее образование, специальность</w:t>
      </w:r>
      <w:r w:rsidR="00727CB3">
        <w:rPr>
          <w:sz w:val="26"/>
          <w:szCs w:val="26"/>
          <w:lang w:val="kk-KZ"/>
        </w:rPr>
        <w:t xml:space="preserve">: </w:t>
      </w:r>
      <w:r w:rsidR="00612996" w:rsidRPr="00612996">
        <w:rPr>
          <w:sz w:val="26"/>
          <w:szCs w:val="26"/>
        </w:rPr>
        <w:t>в области здравоохранения</w:t>
      </w:r>
      <w:r>
        <w:rPr>
          <w:sz w:val="26"/>
          <w:szCs w:val="26"/>
        </w:rPr>
        <w:t>.</w:t>
      </w:r>
    </w:p>
    <w:p w:rsidR="00612996" w:rsidRDefault="00727CB3" w:rsidP="00612996">
      <w:pPr>
        <w:ind w:right="-2" w:firstLine="708"/>
        <w:rPr>
          <w:sz w:val="26"/>
          <w:szCs w:val="26"/>
        </w:rPr>
      </w:pPr>
      <w:r w:rsidRPr="00727CB3">
        <w:rPr>
          <w:sz w:val="26"/>
          <w:szCs w:val="26"/>
          <w:lang w:bidi="ru-RU"/>
        </w:rPr>
        <w:t xml:space="preserve">Опыт работы </w:t>
      </w:r>
      <w:r w:rsidR="00612996" w:rsidRPr="00612996">
        <w:rPr>
          <w:sz w:val="26"/>
          <w:szCs w:val="26"/>
          <w:lang w:bidi="ru-RU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</w:t>
      </w:r>
      <w:r w:rsidR="00612996" w:rsidRPr="00612996">
        <w:rPr>
          <w:i/>
          <w:sz w:val="26"/>
          <w:szCs w:val="26"/>
          <w:lang w:bidi="ru-RU"/>
        </w:rPr>
        <w:t>.</w:t>
      </w:r>
    </w:p>
    <w:p w:rsidR="00612996" w:rsidRDefault="00612996" w:rsidP="00612996">
      <w:pPr>
        <w:ind w:right="-2" w:firstLine="708"/>
        <w:rPr>
          <w:sz w:val="26"/>
          <w:szCs w:val="26"/>
        </w:rPr>
      </w:pPr>
      <w:r w:rsidRPr="00612996">
        <w:rPr>
          <w:sz w:val="26"/>
          <w:szCs w:val="26"/>
          <w:lang w:bidi="ru-RU"/>
        </w:rPr>
        <w:t xml:space="preserve">Должен знать: законодательные и иные нормативные правовые акты </w:t>
      </w:r>
      <w:r w:rsidRPr="00612996">
        <w:rPr>
          <w:sz w:val="26"/>
          <w:szCs w:val="26"/>
          <w:lang w:val="kk-KZ" w:bidi="ru-RU"/>
        </w:rPr>
        <w:t>Республики Казахстан, регламентирующие производственную деятельность организации, включая, но не ограничиваясь, Конституцию Республики Казахстан, Кодекс Республики Казахстан «О здоровье народа и системе здравоохранения», законы Республики Казахстан «О разрешениях и уведомлениях», «О противодействии коррупции», «О языках в Республике Казахстан», нормативные правовые акты в области здравоохранения, трудовое законодательство, правила и нормы охраны труда, техники безопасности, производственной санитарии и противопожарной безопасности, также обладать необходимыми знаниями работы с оргтехникой, знать этику делового общения.</w:t>
      </w:r>
    </w:p>
    <w:p w:rsidR="00612996" w:rsidRPr="00612996" w:rsidRDefault="00612996" w:rsidP="00612996">
      <w:pPr>
        <w:ind w:right="-2" w:firstLine="708"/>
        <w:rPr>
          <w:sz w:val="26"/>
          <w:szCs w:val="26"/>
        </w:rPr>
      </w:pPr>
      <w:r w:rsidRPr="00612996">
        <w:rPr>
          <w:sz w:val="26"/>
          <w:szCs w:val="26"/>
          <w:lang w:bidi="ru-RU"/>
        </w:rPr>
        <w:t>Дополнительные требования: знание государственного языка.</w:t>
      </w:r>
    </w:p>
    <w:p w:rsidR="001A469C" w:rsidRDefault="001A469C" w:rsidP="00612996">
      <w:pPr>
        <w:ind w:right="-2" w:firstLine="708"/>
        <w:jc w:val="both"/>
        <w:rPr>
          <w:sz w:val="26"/>
          <w:szCs w:val="26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1A469C" w:rsidRDefault="001A469C" w:rsidP="0061299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A502EC" w:rsidRDefault="00612996" w:rsidP="00612996">
      <w:pPr>
        <w:pStyle w:val="Style31"/>
        <w:widowControl/>
        <w:tabs>
          <w:tab w:val="left" w:pos="709"/>
          <w:tab w:val="left" w:pos="851"/>
          <w:tab w:val="left" w:pos="10348"/>
        </w:tabs>
        <w:ind w:firstLine="709"/>
        <w:jc w:val="both"/>
        <w:rPr>
          <w:sz w:val="28"/>
          <w:szCs w:val="28"/>
        </w:rPr>
      </w:pPr>
      <w:r w:rsidRPr="00F8491D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>
        <w:rPr>
          <w:sz w:val="28"/>
          <w:szCs w:val="28"/>
          <w:lang w:val="kk-KZ"/>
        </w:rPr>
        <w:t>обеспечение</w:t>
      </w:r>
      <w:r w:rsidRPr="00332843">
        <w:rPr>
          <w:sz w:val="28"/>
          <w:szCs w:val="28"/>
          <w:lang w:val="kk-KZ"/>
        </w:rPr>
        <w:t xml:space="preserve"> сбора и обработки статистических данных </w:t>
      </w:r>
      <w:r>
        <w:rPr>
          <w:sz w:val="28"/>
          <w:szCs w:val="28"/>
          <w:lang w:val="kk-KZ"/>
        </w:rPr>
        <w:t>обращений, поступающих в КЦ</w:t>
      </w:r>
      <w:r>
        <w:rPr>
          <w:sz w:val="28"/>
          <w:szCs w:val="28"/>
        </w:rPr>
        <w:t>;</w:t>
      </w:r>
    </w:p>
    <w:p w:rsidR="00612996" w:rsidRDefault="00612996" w:rsidP="006129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 </w:t>
      </w:r>
      <w:r w:rsidRPr="00CE3759">
        <w:rPr>
          <w:rFonts w:ascii="Times New Roman" w:hAnsi="Times New Roman"/>
          <w:sz w:val="28"/>
          <w:szCs w:val="28"/>
          <w:lang w:val="ru-RU"/>
        </w:rPr>
        <w:t>осуществл</w:t>
      </w:r>
      <w:r>
        <w:rPr>
          <w:rFonts w:ascii="Times New Roman" w:hAnsi="Times New Roman"/>
          <w:sz w:val="28"/>
          <w:szCs w:val="28"/>
          <w:lang w:val="ru-RU"/>
        </w:rPr>
        <w:t>ение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мониторинга </w:t>
      </w:r>
      <w:r w:rsidRPr="00A502EC">
        <w:rPr>
          <w:rFonts w:ascii="Times New Roman" w:hAnsi="Times New Roman"/>
          <w:sz w:val="28"/>
          <w:szCs w:val="28"/>
          <w:lang w:val="ru-RU"/>
        </w:rPr>
        <w:t xml:space="preserve">обращений, поступающих в </w:t>
      </w:r>
      <w:r>
        <w:rPr>
          <w:rFonts w:ascii="Times New Roman" w:hAnsi="Times New Roman"/>
          <w:sz w:val="28"/>
          <w:szCs w:val="28"/>
          <w:lang w:val="ru-RU"/>
        </w:rPr>
        <w:t>КЦ;</w:t>
      </w:r>
    </w:p>
    <w:p w:rsidR="00612996" w:rsidRPr="00CE3759" w:rsidRDefault="00612996" w:rsidP="006129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CE3759">
        <w:rPr>
          <w:rFonts w:ascii="Times New Roman" w:hAnsi="Times New Roman"/>
          <w:sz w:val="28"/>
          <w:szCs w:val="28"/>
          <w:lang w:val="ru-RU"/>
        </w:rPr>
        <w:t>наставничест</w:t>
      </w:r>
      <w:r>
        <w:rPr>
          <w:rFonts w:ascii="Times New Roman" w:hAnsi="Times New Roman"/>
          <w:sz w:val="28"/>
          <w:szCs w:val="28"/>
          <w:lang w:val="ru-RU"/>
        </w:rPr>
        <w:t>во над операторами;</w:t>
      </w:r>
    </w:p>
    <w:p w:rsidR="00612996" w:rsidRDefault="00612996" w:rsidP="006129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 </w:t>
      </w:r>
      <w:r w:rsidRPr="00CE3759">
        <w:rPr>
          <w:rFonts w:ascii="Times New Roman" w:hAnsi="Times New Roman"/>
          <w:sz w:val="28"/>
          <w:szCs w:val="28"/>
          <w:lang w:val="ru-RU"/>
        </w:rPr>
        <w:t>пров</w:t>
      </w:r>
      <w:r>
        <w:rPr>
          <w:rFonts w:ascii="Times New Roman" w:hAnsi="Times New Roman"/>
          <w:sz w:val="28"/>
          <w:szCs w:val="28"/>
          <w:lang w:val="ru-RU"/>
        </w:rPr>
        <w:t>едение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жалоб, поступающих посредством телефонных звонков на короткий номер единого дистрибьютора, на официальный Интернет-ресурс и официальный аккаунт в социальной сети </w:t>
      </w:r>
      <w:r w:rsidRPr="00EC2405">
        <w:rPr>
          <w:rFonts w:ascii="Times New Roman" w:hAnsi="Times New Roman"/>
          <w:sz w:val="28"/>
          <w:szCs w:val="28"/>
        </w:rPr>
        <w:t>Facebook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12996" w:rsidRPr="00204D74" w:rsidRDefault="00612996" w:rsidP="00612996">
      <w:pPr>
        <w:pStyle w:val="a3"/>
        <w:ind w:left="0"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5) обеспечение регистрации</w:t>
      </w:r>
      <w:r w:rsidRPr="00204D74">
        <w:rPr>
          <w:rFonts w:ascii="Times New Roman" w:hAnsi="Times New Roman"/>
          <w:sz w:val="28"/>
          <w:szCs w:val="28"/>
          <w:lang w:val="ru-RU"/>
        </w:rPr>
        <w:t xml:space="preserve"> сообщений клиентов (граждан) о фактах коррупции, мошенничества, неэтичного поведения, противоправных и иных противозаконных действий со стор</w:t>
      </w:r>
      <w:r>
        <w:rPr>
          <w:rFonts w:ascii="Times New Roman" w:hAnsi="Times New Roman"/>
          <w:sz w:val="28"/>
          <w:szCs w:val="28"/>
          <w:lang w:val="ru-RU"/>
        </w:rPr>
        <w:t>оны работников Товарищества, в том числе, входящих в состав Правления Товарищества</w:t>
      </w:r>
      <w:r w:rsidRPr="00204D74">
        <w:rPr>
          <w:rFonts w:ascii="Times New Roman" w:hAnsi="Times New Roman"/>
          <w:sz w:val="28"/>
          <w:szCs w:val="28"/>
          <w:lang w:val="ru-RU"/>
        </w:rPr>
        <w:t>, контрагентов, а также иных лиц, отношения которых закреплены с ТОО «СК-Фармация» договорными обязательствами, поступающих через единую точку телефонного доступа на короткий номер -1439;</w:t>
      </w:r>
    </w:p>
    <w:p w:rsidR="00612996" w:rsidRPr="00C4538E" w:rsidRDefault="00612996" w:rsidP="006129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204D74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подготовка </w:t>
      </w:r>
      <w:r w:rsidRPr="00204D74">
        <w:rPr>
          <w:rFonts w:ascii="Times New Roman" w:hAnsi="Times New Roman"/>
          <w:sz w:val="28"/>
          <w:szCs w:val="28"/>
          <w:lang w:val="ru-RU"/>
        </w:rPr>
        <w:t xml:space="preserve">зарегистрированных сообщений от клиентов (граждан) </w:t>
      </w:r>
      <w:r w:rsidRPr="00F0484B">
        <w:rPr>
          <w:rFonts w:ascii="Times New Roman" w:hAnsi="Times New Roman"/>
          <w:sz w:val="28"/>
          <w:szCs w:val="28"/>
          <w:lang w:val="ru-RU"/>
        </w:rPr>
        <w:t xml:space="preserve">с включением аудио-файлов с записями обращений </w:t>
      </w:r>
      <w:r w:rsidRPr="00204D74">
        <w:rPr>
          <w:rFonts w:ascii="Times New Roman" w:hAnsi="Times New Roman"/>
          <w:sz w:val="28"/>
          <w:szCs w:val="28"/>
          <w:lang w:val="ru-RU"/>
        </w:rPr>
        <w:t>по фактам коррупции, мошенничества, неэтичного поведения, противоправных и иных противозаконных действий со стор</w:t>
      </w:r>
      <w:r>
        <w:rPr>
          <w:rFonts w:ascii="Times New Roman" w:hAnsi="Times New Roman"/>
          <w:sz w:val="28"/>
          <w:szCs w:val="28"/>
          <w:lang w:val="ru-RU"/>
        </w:rPr>
        <w:t>оны работников Товарищества</w:t>
      </w:r>
      <w:r w:rsidRPr="00204D7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том числе, входящих в состав Правления Товарищества</w:t>
      </w:r>
      <w:r w:rsidRPr="00204D74">
        <w:rPr>
          <w:rFonts w:ascii="Times New Roman" w:hAnsi="Times New Roman"/>
          <w:sz w:val="28"/>
          <w:szCs w:val="28"/>
          <w:lang w:val="ru-RU"/>
        </w:rPr>
        <w:t xml:space="preserve">, контрагентов, а также иных лиц, отношения которых закреплены с ТОО «СК-Фармация» </w:t>
      </w:r>
      <w:r w:rsidRPr="00204D74">
        <w:rPr>
          <w:rFonts w:ascii="Times New Roman" w:hAnsi="Times New Roman"/>
          <w:sz w:val="28"/>
          <w:szCs w:val="28"/>
          <w:lang w:val="ru-RU"/>
        </w:rPr>
        <w:lastRenderedPageBreak/>
        <w:t>договорными обязательствами, поступающих посредством телефонных звонка на короткий номер 1439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204D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996" w:rsidRPr="00CE3759" w:rsidRDefault="00612996" w:rsidP="0061299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 подготовка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отчетност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о деятельности КЦ в соответствии с регламентированными процедурами единого дистрибьютора;</w:t>
      </w:r>
    </w:p>
    <w:p w:rsidR="00612996" w:rsidRPr="00CE3759" w:rsidRDefault="00612996" w:rsidP="00612996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 </w:t>
      </w:r>
      <w:r w:rsidRPr="00CE3759">
        <w:rPr>
          <w:rFonts w:ascii="Times New Roman" w:hAnsi="Times New Roman"/>
          <w:sz w:val="28"/>
          <w:szCs w:val="28"/>
          <w:lang w:val="ru-RU"/>
        </w:rPr>
        <w:t>обеспеч</w:t>
      </w:r>
      <w:r>
        <w:rPr>
          <w:rFonts w:ascii="Times New Roman" w:hAnsi="Times New Roman"/>
          <w:sz w:val="28"/>
          <w:szCs w:val="28"/>
          <w:lang w:val="ru-RU"/>
        </w:rPr>
        <w:t>ение пополнения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базы знаний для операторов КЦ;</w:t>
      </w:r>
    </w:p>
    <w:p w:rsidR="00612996" w:rsidRPr="00CE3759" w:rsidRDefault="00612996" w:rsidP="006129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9) </w:t>
      </w:r>
      <w:r w:rsidRPr="00CE3759">
        <w:rPr>
          <w:rFonts w:ascii="Times New Roman" w:hAnsi="Times New Roman"/>
          <w:sz w:val="28"/>
          <w:szCs w:val="28"/>
          <w:lang w:val="ru-RU"/>
        </w:rPr>
        <w:t>пров</w:t>
      </w:r>
      <w:r>
        <w:rPr>
          <w:rFonts w:ascii="Times New Roman" w:hAnsi="Times New Roman"/>
          <w:sz w:val="28"/>
          <w:szCs w:val="28"/>
          <w:lang w:val="ru-RU"/>
        </w:rPr>
        <w:t>едение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корневых причин нежелательных событий не менее 2</w:t>
      </w:r>
      <w:r>
        <w:rPr>
          <w:rFonts w:ascii="Times New Roman" w:hAnsi="Times New Roman"/>
          <w:sz w:val="28"/>
          <w:szCs w:val="28"/>
          <w:lang w:val="ru-RU"/>
        </w:rPr>
        <w:t>-х</w:t>
      </w:r>
      <w:r w:rsidRPr="00CE3759">
        <w:rPr>
          <w:rFonts w:ascii="Times New Roman" w:hAnsi="Times New Roman"/>
          <w:sz w:val="28"/>
          <w:szCs w:val="28"/>
          <w:lang w:val="ru-RU"/>
        </w:rPr>
        <w:t xml:space="preserve"> раз в год;</w:t>
      </w:r>
    </w:p>
    <w:p w:rsidR="00612996" w:rsidRPr="00F8491D" w:rsidRDefault="00612996" w:rsidP="00612996">
      <w:pPr>
        <w:pStyle w:val="Style13"/>
        <w:tabs>
          <w:tab w:val="left" w:pos="0"/>
          <w:tab w:val="left" w:pos="709"/>
          <w:tab w:val="left" w:pos="804"/>
        </w:tabs>
        <w:spacing w:line="240" w:lineRule="auto"/>
        <w:ind w:right="-1"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10</w:t>
      </w:r>
      <w:r w:rsidRPr="00F8491D">
        <w:rPr>
          <w:rStyle w:val="FontStyle43"/>
          <w:sz w:val="28"/>
          <w:szCs w:val="28"/>
        </w:rPr>
        <w:t>) участие в разработке новых и/или модификации существующих форм отчет</w:t>
      </w:r>
      <w:r>
        <w:rPr>
          <w:rStyle w:val="FontStyle43"/>
          <w:sz w:val="28"/>
          <w:szCs w:val="28"/>
        </w:rPr>
        <w:t>ов по закупу и поставке ЛС и МИ</w:t>
      </w:r>
      <w:r w:rsidRPr="00F8491D">
        <w:rPr>
          <w:rStyle w:val="FontStyle43"/>
          <w:sz w:val="28"/>
          <w:szCs w:val="28"/>
        </w:rPr>
        <w:t xml:space="preserve"> с целью предоставления полной и объективной информации по поставке ЛС и </w:t>
      </w:r>
      <w:r>
        <w:rPr>
          <w:rStyle w:val="FontStyle43"/>
          <w:sz w:val="28"/>
          <w:szCs w:val="28"/>
          <w:lang w:val="kk-KZ"/>
        </w:rPr>
        <w:t>МИ</w:t>
      </w:r>
      <w:r w:rsidRPr="00F8491D">
        <w:rPr>
          <w:rStyle w:val="FontStyle43"/>
          <w:sz w:val="28"/>
          <w:szCs w:val="28"/>
        </w:rPr>
        <w:t>;</w:t>
      </w:r>
    </w:p>
    <w:p w:rsidR="00612996" w:rsidRPr="005D0E30" w:rsidRDefault="00612996" w:rsidP="00612996">
      <w:pPr>
        <w:pStyle w:val="Style13"/>
        <w:widowControl/>
        <w:tabs>
          <w:tab w:val="left" w:pos="0"/>
          <w:tab w:val="left" w:pos="567"/>
          <w:tab w:val="left" w:pos="720"/>
          <w:tab w:val="left" w:pos="80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11) подготовка</w:t>
      </w:r>
      <w:r w:rsidRPr="005D0E30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установленном порядке информации, отчетов</w:t>
      </w:r>
      <w:r w:rsidRPr="005D0E30">
        <w:rPr>
          <w:sz w:val="28"/>
          <w:szCs w:val="28"/>
        </w:rPr>
        <w:t xml:space="preserve"> по деятельности </w:t>
      </w:r>
      <w:r>
        <w:rPr>
          <w:sz w:val="28"/>
          <w:szCs w:val="28"/>
        </w:rPr>
        <w:t>КЦ</w:t>
      </w:r>
      <w:r w:rsidRPr="005D0E30">
        <w:rPr>
          <w:sz w:val="28"/>
          <w:szCs w:val="28"/>
        </w:rPr>
        <w:t xml:space="preserve">, предложения по вопросам повышения эффективности работы </w:t>
      </w:r>
      <w:r>
        <w:rPr>
          <w:sz w:val="28"/>
          <w:szCs w:val="28"/>
        </w:rPr>
        <w:t>и</w:t>
      </w:r>
      <w:r w:rsidRPr="00805C0C">
        <w:rPr>
          <w:rStyle w:val="FontStyle43"/>
        </w:rPr>
        <w:t xml:space="preserve"> </w:t>
      </w:r>
      <w:r w:rsidRPr="000D4212">
        <w:rPr>
          <w:rStyle w:val="FontStyle43"/>
          <w:sz w:val="28"/>
          <w:szCs w:val="28"/>
        </w:rPr>
        <w:t>дальнейшей оптимизации бизнес-процессов, связанных с деятельностью КЦ</w:t>
      </w:r>
      <w:r w:rsidRPr="000D4212">
        <w:rPr>
          <w:sz w:val="28"/>
          <w:szCs w:val="28"/>
        </w:rPr>
        <w:t>,</w:t>
      </w:r>
      <w:r w:rsidRPr="005D0E30">
        <w:rPr>
          <w:sz w:val="28"/>
          <w:szCs w:val="28"/>
        </w:rPr>
        <w:t xml:space="preserve"> а также предложения по повышению квалификации работников </w:t>
      </w:r>
      <w:r>
        <w:rPr>
          <w:sz w:val="28"/>
          <w:szCs w:val="28"/>
        </w:rPr>
        <w:t>КЦ</w:t>
      </w:r>
      <w:r w:rsidRPr="005D0E30">
        <w:rPr>
          <w:sz w:val="28"/>
          <w:szCs w:val="28"/>
        </w:rPr>
        <w:t>;</w:t>
      </w:r>
    </w:p>
    <w:p w:rsidR="00612996" w:rsidRDefault="00612996" w:rsidP="006129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12) </w:t>
      </w:r>
      <w:r w:rsidRPr="000B3D0E">
        <w:rPr>
          <w:rFonts w:ascii="Times New Roman" w:hAnsi="Times New Roman"/>
          <w:sz w:val="28"/>
          <w:szCs w:val="28"/>
          <w:lang w:val="ru-RU" w:eastAsia="ru-RU" w:bidi="ar-SA"/>
        </w:rPr>
        <w:t>подготовка</w:t>
      </w:r>
      <w:r w:rsidRPr="005D0E30">
        <w:rPr>
          <w:rFonts w:ascii="Times New Roman" w:hAnsi="Times New Roman"/>
          <w:sz w:val="28"/>
          <w:szCs w:val="28"/>
          <w:lang w:val="ru-RU" w:eastAsia="ru-RU" w:bidi="ar-SA"/>
        </w:rPr>
        <w:t xml:space="preserve"> оперативной переписки по вопросам, входящим в компетенцию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КЦ</w:t>
      </w:r>
      <w:r w:rsidRPr="005D0E30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B24E42" w:rsidRPr="001A469C" w:rsidRDefault="00B24E42" w:rsidP="00612996">
      <w:pPr>
        <w:widowControl w:val="0"/>
        <w:tabs>
          <w:tab w:val="left" w:pos="709"/>
          <w:tab w:val="left" w:pos="978"/>
        </w:tabs>
        <w:jc w:val="both"/>
      </w:pPr>
    </w:p>
    <w:sectPr w:rsidR="00B24E42" w:rsidRPr="001A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1A469C"/>
    <w:rsid w:val="00612996"/>
    <w:rsid w:val="00640747"/>
    <w:rsid w:val="00727CB3"/>
    <w:rsid w:val="008102F2"/>
    <w:rsid w:val="00B0277E"/>
    <w:rsid w:val="00B225E5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1AE8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11</cp:revision>
  <dcterms:created xsi:type="dcterms:W3CDTF">2020-11-09T08:33:00Z</dcterms:created>
  <dcterms:modified xsi:type="dcterms:W3CDTF">2021-07-10T19:36:00Z</dcterms:modified>
</cp:coreProperties>
</file>